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2" w:rsidRDefault="001C1C12" w:rsidP="00951013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t>เอกสารประกอบการประกวด</w:t>
      </w:r>
    </w:p>
    <w:p w:rsidR="005D5902" w:rsidRDefault="00951013" w:rsidP="00951013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951013" w:rsidRPr="00951013" w:rsidRDefault="00951013" w:rsidP="00951013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</w:t>
      </w:r>
      <w:r w:rsidR="003E7027">
        <w:rPr>
          <w:rFonts w:ascii="TH SarabunPSK" w:hAnsi="TH SarabunPSK" w:cs="TH SarabunPSK" w:hint="cs"/>
          <w:b/>
          <w:bCs/>
          <w:sz w:val="52"/>
          <w:szCs w:val="52"/>
          <w:cs/>
        </w:rPr>
        <w:t>...........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สำนักงานเขตพื้นที่การศึกษาประถมศึกษายอดเยี่ยม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</w:p>
    <w:p w:rsidR="003E7027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สำนักงานเขตพื้นที่การศึกษามัธยมศึกษายอดเยี่ยม    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951013" w:rsidRDefault="00951013" w:rsidP="00951013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951013" w:rsidRDefault="00951013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br w:type="page"/>
      </w: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951013" w:rsidRPr="00951013" w:rsidRDefault="00951013" w:rsidP="00951013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</w:t>
      </w:r>
      <w:r w:rsidR="003E7027">
        <w:rPr>
          <w:rFonts w:ascii="TH SarabunPSK" w:hAnsi="TH SarabunPSK" w:cs="TH SarabunPSK" w:hint="cs"/>
          <w:b/>
          <w:bCs/>
          <w:sz w:val="52"/>
          <w:szCs w:val="52"/>
          <w:cs/>
        </w:rPr>
        <w:t>...........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สถานศึกษาขนาดเล็ก 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t>ยอดเยี่ยม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สถานศึกษาขนาดกลาง  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t>ยอดเยี่ยม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สถานศึกษาขนาดใหญ่  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t>ยอดเยี่ยม</w:t>
      </w:r>
    </w:p>
    <w:p w:rsidR="003E7027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สถานศึกษาโรงเรียน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ขยายโอกา</w:t>
      </w:r>
      <w:r w:rsidR="003E7027">
        <w:rPr>
          <w:rFonts w:ascii="TH SarabunPSK" w:hAnsi="TH SarabunPSK" w:cs="TH SarabunPSK" w:hint="cs"/>
          <w:b/>
          <w:bCs/>
          <w:sz w:val="72"/>
          <w:szCs w:val="72"/>
          <w:cs/>
        </w:rPr>
        <w:br/>
        <w:t xml:space="preserve">             ยอดเยี่ยม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951013" w:rsidRPr="00951013" w:rsidRDefault="00951013" w:rsidP="00951013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3E7027" w:rsidRPr="00951013" w:rsidRDefault="003E7027" w:rsidP="003E7027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ผู้อำนวยการสำนักงานเขตพื้นที่การศึกษาประถมศึกษายอดเยี่ยม    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ผู้อำนวยการสำนักงานเขตพื้นที่การศึกษามัธยมศึกษายอดเยี่ยม    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3E7027" w:rsidRDefault="003E7027" w:rsidP="003E7027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3E7027" w:rsidRDefault="003E7027" w:rsidP="003E7027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br w:type="page"/>
      </w: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3E7027" w:rsidRPr="00951013" w:rsidRDefault="003E7027" w:rsidP="003E7027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รองผู้อำนวยการสำนักงานเขตพื้นที่การศึกษาประถมศึกษายอดเยี่ยม    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รองผู้อำนวยการสำนักงานเขตพื้นที่การศึกษามัธยมศึกษายอดเยี่ยม    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3E7027" w:rsidRDefault="003E7027" w:rsidP="003E7027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1C1C12" w:rsidRDefault="003E7027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br w:type="page"/>
      </w:r>
      <w:r w:rsidR="001C1C12"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FA5D4B" w:rsidRPr="00951013" w:rsidRDefault="00FA5D4B" w:rsidP="00FA5D4B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FA5D4B" w:rsidRDefault="00FA5D4B" w:rsidP="00FA5D4B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FA5D4B" w:rsidRDefault="00FA5D4B" w:rsidP="00FA5D4B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ผู้อำนวยการกลุ่มสำนักงานเขตพื้นที่การศึกษาประถมศึกษายอดเยี่ยม    </w:t>
      </w:r>
    </w:p>
    <w:p w:rsidR="00FA5D4B" w:rsidRDefault="00FA5D4B" w:rsidP="00FA5D4B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ผู้อำนวยการกลุ่มสำนักงานเขตพื้นที่การศึกษามัธยมศึกษายอดเยี่ยม    </w:t>
      </w:r>
    </w:p>
    <w:p w:rsidR="00FA5D4B" w:rsidRDefault="00FA5D4B" w:rsidP="00FA5D4B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FA5D4B" w:rsidRDefault="00FA5D4B" w:rsidP="00FA5D4B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FA5D4B" w:rsidRDefault="00FA5D4B" w:rsidP="00FA5D4B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FA5D4B" w:rsidRDefault="00FA5D4B" w:rsidP="00FA5D4B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FA5D4B" w:rsidRDefault="00FA5D4B" w:rsidP="00FA5D4B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br w:type="page"/>
      </w: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3E7027" w:rsidRPr="00951013" w:rsidRDefault="003E7027" w:rsidP="003E7027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3E7027" w:rsidRPr="001D5FA5" w:rsidRDefault="003E7027" w:rsidP="003E7027">
      <w:pPr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</w:pPr>
      <w:r w:rsidRPr="001D5FA5"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  <w:t>ประเภท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ผู้อำนวยการสถานศึกษาขนาดเล็กยอดเยี่ยม  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ผู้อำนวยการสถานศึกษาขนาดกลางยอดเยี่ยม 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ผู้อำนวยการสถานศึกษาขนาดใหญ่ยอดเยี่ยม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ผู้อำนวยการสถานศึกษาโรงเรียนขยายโอกา</w:t>
      </w:r>
      <w:r w:rsidR="001D5FA5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D5FA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</w:t>
      </w:r>
    </w:p>
    <w:p w:rsidR="003E7027" w:rsidRPr="001D5FA5" w:rsidRDefault="003E7027" w:rsidP="003E7027">
      <w:pPr>
        <w:rPr>
          <w:rFonts w:ascii="TH SarabunPSK" w:hAnsi="TH SarabunPSK" w:cs="TH SarabunPSK"/>
          <w:b/>
          <w:bCs/>
          <w:i/>
          <w:iCs/>
          <w:sz w:val="96"/>
          <w:szCs w:val="96"/>
        </w:rPr>
      </w:pPr>
      <w:r w:rsidRPr="001D5FA5"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  <w:t>ด้าน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3E7027" w:rsidRDefault="003E7027" w:rsidP="003E7027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9519B4" w:rsidRPr="00951013" w:rsidRDefault="009519B4" w:rsidP="009519B4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9519B4" w:rsidRPr="001D5FA5" w:rsidRDefault="009519B4" w:rsidP="009519B4">
      <w:pPr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</w:pPr>
      <w:r w:rsidRPr="001D5FA5"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  <w:t>ประเภท</w:t>
      </w:r>
    </w:p>
    <w:p w:rsidR="009519B4" w:rsidRDefault="009519B4" w:rsidP="009519B4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B0271">
        <w:rPr>
          <w:rFonts w:ascii="TH SarabunPSK" w:hAnsi="TH SarabunPSK" w:cs="TH SarabunPSK" w:hint="cs"/>
          <w:b/>
          <w:bCs/>
          <w:sz w:val="72"/>
          <w:szCs w:val="72"/>
          <w:cs/>
        </w:rPr>
        <w:t>รอง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ผู้อำนวยการสถานศึกษาขนาดเล็ก </w:t>
      </w:r>
    </w:p>
    <w:p w:rsidR="00DB0271" w:rsidRDefault="009519B4" w:rsidP="009519B4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B0271">
        <w:rPr>
          <w:rFonts w:ascii="TH SarabunPSK" w:hAnsi="TH SarabunPSK" w:cs="TH SarabunPSK" w:hint="cs"/>
          <w:b/>
          <w:bCs/>
          <w:sz w:val="72"/>
          <w:szCs w:val="72"/>
          <w:cs/>
        </w:rPr>
        <w:t>รอง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ผู้อำนวยการสถานศึกษาขนาดกลาง</w:t>
      </w:r>
      <w:r w:rsidR="00DB0271">
        <w:rPr>
          <w:rFonts w:ascii="TH SarabunPSK" w:hAnsi="TH SarabunPSK" w:cs="TH SarabunPSK" w:hint="cs"/>
          <w:b/>
          <w:bCs/>
          <w:sz w:val="72"/>
          <w:szCs w:val="72"/>
        </w:rPr>
        <w:t xml:space="preserve"> </w:t>
      </w:r>
    </w:p>
    <w:p w:rsidR="00DB0271" w:rsidRDefault="009519B4" w:rsidP="009519B4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B0271">
        <w:rPr>
          <w:rFonts w:ascii="TH SarabunPSK" w:hAnsi="TH SarabunPSK" w:cs="TH SarabunPSK" w:hint="cs"/>
          <w:b/>
          <w:bCs/>
          <w:sz w:val="72"/>
          <w:szCs w:val="72"/>
          <w:cs/>
        </w:rPr>
        <w:t>รอง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ผู้อำนวยการสถานศึกษาขนาดใหญ่</w:t>
      </w:r>
    </w:p>
    <w:p w:rsidR="009519B4" w:rsidRDefault="009519B4" w:rsidP="009519B4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B0271">
        <w:rPr>
          <w:rFonts w:ascii="TH SarabunPSK" w:hAnsi="TH SarabunPSK" w:cs="TH SarabunPSK" w:hint="cs"/>
          <w:b/>
          <w:bCs/>
          <w:sz w:val="72"/>
          <w:szCs w:val="72"/>
          <w:cs/>
        </w:rPr>
        <w:t>รอง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ผู้อำนวยการสถานศึกษาโรงเรียนขยายโอกาส          </w:t>
      </w:r>
    </w:p>
    <w:p w:rsidR="009519B4" w:rsidRPr="001D5FA5" w:rsidRDefault="009519B4" w:rsidP="009519B4">
      <w:pPr>
        <w:rPr>
          <w:rFonts w:ascii="TH SarabunPSK" w:hAnsi="TH SarabunPSK" w:cs="TH SarabunPSK"/>
          <w:b/>
          <w:bCs/>
          <w:i/>
          <w:iCs/>
          <w:sz w:val="96"/>
          <w:szCs w:val="96"/>
        </w:rPr>
      </w:pPr>
      <w:r w:rsidRPr="001D5FA5"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  <w:t>ด้าน</w:t>
      </w:r>
    </w:p>
    <w:p w:rsidR="009519B4" w:rsidRDefault="009519B4" w:rsidP="009519B4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9519B4" w:rsidRDefault="009519B4" w:rsidP="009519B4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9519B4" w:rsidRDefault="009519B4" w:rsidP="009519B4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lastRenderedPageBreak/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DB0271" w:rsidRPr="00951013" w:rsidRDefault="00DB0271" w:rsidP="00DB0271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ครูผู้สอนประถมศึกษายอดเยี่ยม  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ครูผู้สอนมัธยมศึกษาตอนต้นยอดเยี่ยม 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(ขยายโอกาส) 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ครูผู้สอนมัธยมศึกษาตอนปลายยอดเยี่ยม  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กลุ่มสาระ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.............................................................................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DB0271" w:rsidRPr="00951013" w:rsidRDefault="00DB0271" w:rsidP="00DB0271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ศึกษานิเทศก์</w:t>
      </w:r>
      <w:r w:rsidR="0026035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ยอดเยี่ยม  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260356" w:rsidRPr="00260356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บุคลากรทางการศึกษาอื่น </w:t>
      </w:r>
      <w:r w:rsidR="00260356" w:rsidRPr="00260356">
        <w:rPr>
          <w:rFonts w:ascii="TH SarabunPSK" w:hAnsi="TH SarabunPSK" w:cs="TH SarabunPSK"/>
          <w:b/>
          <w:bCs/>
          <w:sz w:val="72"/>
          <w:szCs w:val="72"/>
        </w:rPr>
        <w:t xml:space="preserve">38 </w:t>
      </w:r>
      <w:r w:rsidR="00260356" w:rsidRPr="00260356">
        <w:rPr>
          <w:rFonts w:ascii="TH SarabunPSK" w:hAnsi="TH SarabunPSK" w:cs="TH SarabunPSK"/>
          <w:b/>
          <w:bCs/>
          <w:sz w:val="72"/>
          <w:szCs w:val="72"/>
          <w:cs/>
        </w:rPr>
        <w:t>ค.(</w:t>
      </w:r>
      <w:r w:rsidR="00260356" w:rsidRPr="00260356">
        <w:rPr>
          <w:rFonts w:ascii="TH SarabunPSK" w:hAnsi="TH SarabunPSK" w:cs="TH SarabunPSK"/>
          <w:b/>
          <w:bCs/>
          <w:sz w:val="72"/>
          <w:szCs w:val="72"/>
        </w:rPr>
        <w:t>2)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1C1C12" w:rsidRDefault="001C1C12" w:rsidP="001C1C12">
      <w:pPr>
        <w:jc w:val="center"/>
        <w:rPr>
          <w:rFonts w:ascii="TH SarabunPSK" w:hAnsi="TH SarabunPSK" w:cs="TH SarabunPSK" w:hint="cs"/>
          <w:b/>
          <w:bCs/>
          <w:sz w:val="76"/>
          <w:szCs w:val="76"/>
        </w:rPr>
      </w:pPr>
      <w:r>
        <w:rPr>
          <w:rFonts w:ascii="TH SarabunPSK" w:hAnsi="TH SarabunPSK" w:cs="TH SarabunPSK" w:hint="cs"/>
          <w:b/>
          <w:bCs/>
          <w:sz w:val="76"/>
          <w:szCs w:val="76"/>
          <w:cs/>
        </w:rPr>
        <w:lastRenderedPageBreak/>
        <w:t>เอกสารประกอบการประกวด</w:t>
      </w:r>
    </w:p>
    <w:p w:rsidR="001C1C12" w:rsidRDefault="001C1C12" w:rsidP="001C1C12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รางวัลทรงคุณค่า </w:t>
      </w:r>
      <w:proofErr w:type="spellStart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>สพฐ.</w:t>
      </w:r>
      <w:proofErr w:type="spellEnd"/>
      <w:r w:rsidRPr="00951013">
        <w:rPr>
          <w:rFonts w:ascii="TH SarabunPSK" w:hAnsi="TH SarabunPSK" w:cs="TH SarabunPSK"/>
          <w:b/>
          <w:bCs/>
          <w:sz w:val="76"/>
          <w:szCs w:val="76"/>
          <w:cs/>
        </w:rPr>
        <w:t xml:space="preserve"> </w:t>
      </w:r>
      <w:r w:rsidRPr="00951013">
        <w:rPr>
          <w:rFonts w:ascii="TH SarabunPSK" w:hAnsi="TH SarabunPSK" w:cs="TH SarabunPSK"/>
          <w:b/>
          <w:bCs/>
          <w:sz w:val="76"/>
          <w:szCs w:val="76"/>
        </w:rPr>
        <w:t>(OBEC AWARDS)</w:t>
      </w:r>
    </w:p>
    <w:p w:rsidR="00DB0271" w:rsidRPr="00951013" w:rsidRDefault="00DB0271" w:rsidP="00DB0271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9510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ประเภท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ลูกจ้าง สำนักงานเขตพื้นที่การศึกษา  </w:t>
      </w:r>
    </w:p>
    <w:p w:rsidR="00DB0271" w:rsidRDefault="00DB0271" w:rsidP="00DB0271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ลูกจ้างสถานศึกษา  </w:t>
      </w:r>
    </w:p>
    <w:p w:rsidR="00260356" w:rsidRDefault="00260356" w:rsidP="00260356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ลูกจ้างสถานศึกษา ขยายโอกาส 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วิชาการ</w:t>
      </w:r>
    </w:p>
    <w:p w:rsidR="00DB0271" w:rsidRDefault="00DB0271" w:rsidP="00DB0271">
      <w:pPr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บริหารจัดการ</w:t>
      </w:r>
    </w:p>
    <w:p w:rsidR="00951013" w:rsidRPr="00951013" w:rsidRDefault="00DB0271" w:rsidP="00951013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</w:rPr>
        <w:sym w:font="Wingdings" w:char="F0A8"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ด้านนวัตกรรมและเทคโนโลยีฯ</w:t>
      </w:r>
    </w:p>
    <w:sectPr w:rsidR="00951013" w:rsidRPr="00951013" w:rsidSect="001C1C12">
      <w:pgSz w:w="11906" w:h="16838"/>
      <w:pgMar w:top="1440" w:right="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51013"/>
    <w:rsid w:val="001C1C12"/>
    <w:rsid w:val="001D5FA5"/>
    <w:rsid w:val="001D6513"/>
    <w:rsid w:val="00260356"/>
    <w:rsid w:val="003E7027"/>
    <w:rsid w:val="005D5902"/>
    <w:rsid w:val="00951013"/>
    <w:rsid w:val="009519B4"/>
    <w:rsid w:val="00DB0271"/>
    <w:rsid w:val="00FA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C373-EF04-4430-A6C2-1FA8800E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ponsawang</dc:creator>
  <cp:lastModifiedBy>ponsawang</cp:lastModifiedBy>
  <cp:revision>3</cp:revision>
  <dcterms:created xsi:type="dcterms:W3CDTF">2013-11-08T06:01:00Z</dcterms:created>
  <dcterms:modified xsi:type="dcterms:W3CDTF">2013-11-08T06:05:00Z</dcterms:modified>
</cp:coreProperties>
</file>